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E9B" w:rsidRPr="00C34844" w:rsidRDefault="00C34844">
      <w:pPr>
        <w:rPr>
          <w:u w:val="single"/>
        </w:rPr>
      </w:pPr>
      <w:r w:rsidRPr="00C34844">
        <w:rPr>
          <w:u w:val="single"/>
        </w:rPr>
        <w:t>Bellbird Meadows</w:t>
      </w:r>
    </w:p>
    <w:p w:rsidR="00C34844" w:rsidRDefault="00C34844"/>
    <w:p w:rsidR="00C34844" w:rsidRDefault="00C34844">
      <w:r>
        <w:t>Bellbird Meadows is a boutique residential land release that consists of 47 generously sized blocks that have been designed for families looking for larger style blocks, positioned conveniently close to Springfield and minutes away from Ipswich.</w:t>
      </w:r>
    </w:p>
    <w:p w:rsidR="00C34844" w:rsidRDefault="00C34844"/>
    <w:p w:rsidR="00C34844" w:rsidRPr="00C34844" w:rsidRDefault="00C34844">
      <w:pPr>
        <w:rPr>
          <w:u w:val="single"/>
        </w:rPr>
      </w:pPr>
      <w:r w:rsidRPr="00C34844">
        <w:rPr>
          <w:u w:val="single"/>
        </w:rPr>
        <w:t>Location</w:t>
      </w:r>
    </w:p>
    <w:p w:rsidR="00C34844" w:rsidRDefault="00C34844"/>
    <w:p w:rsidR="00C34844" w:rsidRDefault="00C34844">
      <w:r>
        <w:t>Springfield Central 7km</w:t>
      </w:r>
    </w:p>
    <w:p w:rsidR="00C34844" w:rsidRDefault="00C34844">
      <w:r>
        <w:t>Ipswich 15.7 km</w:t>
      </w:r>
    </w:p>
    <w:p w:rsidR="00C34844" w:rsidRDefault="00C34844">
      <w:r>
        <w:t>Amberley 24 Km</w:t>
      </w:r>
    </w:p>
    <w:p w:rsidR="00C34844" w:rsidRDefault="00C34844">
      <w:r>
        <w:t>Brisbane CBD 28Km</w:t>
      </w:r>
    </w:p>
    <w:p w:rsidR="00C34844" w:rsidRDefault="00C34844"/>
    <w:p w:rsidR="00C34844" w:rsidRPr="00C34844" w:rsidRDefault="00C34844">
      <w:pPr>
        <w:rPr>
          <w:u w:val="single"/>
        </w:rPr>
      </w:pPr>
      <w:r w:rsidRPr="00C34844">
        <w:rPr>
          <w:u w:val="single"/>
        </w:rPr>
        <w:t>Blocks</w:t>
      </w:r>
    </w:p>
    <w:p w:rsidR="00C34844" w:rsidRDefault="00C34844"/>
    <w:p w:rsidR="00C34844" w:rsidRDefault="00C34844">
      <w:r>
        <w:t>Larger flat blocks with slimline engineered retaining walls.</w:t>
      </w:r>
    </w:p>
    <w:p w:rsidR="00C34844" w:rsidRDefault="00C34844"/>
    <w:p w:rsidR="00C34844" w:rsidRDefault="00C34844">
      <w:pPr>
        <w:rPr>
          <w:u w:val="single"/>
        </w:rPr>
      </w:pPr>
      <w:r>
        <w:rPr>
          <w:u w:val="single"/>
        </w:rPr>
        <w:t>Education</w:t>
      </w:r>
    </w:p>
    <w:p w:rsidR="00C34844" w:rsidRDefault="00C34844">
      <w:pPr>
        <w:rPr>
          <w:u w:val="single"/>
        </w:rPr>
      </w:pPr>
    </w:p>
    <w:p w:rsidR="00C34844" w:rsidRDefault="00C34844">
      <w:r>
        <w:t>Augusta State School 4.6km</w:t>
      </w:r>
    </w:p>
    <w:p w:rsidR="00C34844" w:rsidRDefault="00D96207">
      <w:r>
        <w:t>St Augustine’s Catholic College 4.4km</w:t>
      </w:r>
    </w:p>
    <w:p w:rsidR="00D96207" w:rsidRDefault="00D96207">
      <w:r>
        <w:t>Other Private and Public schools within 6km</w:t>
      </w:r>
    </w:p>
    <w:p w:rsidR="00D96207" w:rsidRDefault="00D96207">
      <w:r>
        <w:t>Broad diversity of childcare and pre-school options</w:t>
      </w:r>
    </w:p>
    <w:p w:rsidR="00D96207" w:rsidRDefault="00D96207">
      <w:r>
        <w:t>University of Southern Qld 8km</w:t>
      </w:r>
    </w:p>
    <w:p w:rsidR="00D96207" w:rsidRDefault="00D96207"/>
    <w:p w:rsidR="00D96207" w:rsidRDefault="00D96207">
      <w:pPr>
        <w:rPr>
          <w:u w:val="single"/>
        </w:rPr>
      </w:pPr>
      <w:r w:rsidRPr="00D96207">
        <w:rPr>
          <w:u w:val="single"/>
        </w:rPr>
        <w:t>Shopping</w:t>
      </w:r>
    </w:p>
    <w:p w:rsidR="00D96207" w:rsidRPr="00D96207" w:rsidRDefault="00D96207">
      <w:pPr>
        <w:rPr>
          <w:u w:val="single"/>
        </w:rPr>
      </w:pPr>
    </w:p>
    <w:p w:rsidR="00D96207" w:rsidRDefault="00D96207">
      <w:r>
        <w:t>4.5 km Brookwater Shopping Centre</w:t>
      </w:r>
    </w:p>
    <w:p w:rsidR="00D96207" w:rsidRDefault="00D96207">
      <w:r>
        <w:t>7km to Orion Town Centre (Big W, Woolworths. Aldi &amp; 110 specialty shops)</w:t>
      </w:r>
    </w:p>
    <w:p w:rsidR="00D96207" w:rsidRDefault="00D96207">
      <w:r>
        <w:t>7km to Masters home improvement store (Springfield Central)</w:t>
      </w:r>
    </w:p>
    <w:p w:rsidR="00D96207" w:rsidRDefault="00D96207"/>
    <w:p w:rsidR="00D96207" w:rsidRDefault="00D96207">
      <w:pPr>
        <w:rPr>
          <w:u w:val="single"/>
        </w:rPr>
      </w:pPr>
      <w:r w:rsidRPr="00D96207">
        <w:rPr>
          <w:u w:val="single"/>
        </w:rPr>
        <w:t>Recreation &amp; Health</w:t>
      </w:r>
    </w:p>
    <w:p w:rsidR="00D96207" w:rsidRDefault="00D96207">
      <w:pPr>
        <w:rPr>
          <w:u w:val="single"/>
        </w:rPr>
      </w:pPr>
    </w:p>
    <w:p w:rsidR="00D96207" w:rsidRDefault="00D96207">
      <w:r>
        <w:t>8km to 24 ha Springfield Central Parklands</w:t>
      </w:r>
    </w:p>
    <w:p w:rsidR="00D96207" w:rsidRDefault="00D96207">
      <w:r>
        <w:t>8km to Health City at Springfield Central (all medical services)</w:t>
      </w:r>
    </w:p>
    <w:p w:rsidR="00D96207" w:rsidRDefault="00D96207">
      <w:r>
        <w:t>7km to Mater Private Hospital commenced construction August 2013</w:t>
      </w:r>
    </w:p>
    <w:p w:rsidR="00D96207" w:rsidRDefault="00D96207">
      <w:r>
        <w:t xml:space="preserve">5km to </w:t>
      </w:r>
      <w:proofErr w:type="spellStart"/>
      <w:r>
        <w:t>Brookwater</w:t>
      </w:r>
      <w:proofErr w:type="spellEnd"/>
      <w:r>
        <w:t xml:space="preserve"> Golf Course</w:t>
      </w:r>
    </w:p>
    <w:p w:rsidR="002B0994" w:rsidRDefault="002B0994">
      <w:r>
        <w:t>A wide range of sporting clubs, recreational facilities and sporting fields</w:t>
      </w:r>
    </w:p>
    <w:p w:rsidR="002B0994" w:rsidRDefault="002B0994"/>
    <w:p w:rsidR="002B0994" w:rsidRDefault="002B0994">
      <w:pPr>
        <w:rPr>
          <w:u w:val="single"/>
        </w:rPr>
      </w:pPr>
      <w:r w:rsidRPr="002B0994">
        <w:rPr>
          <w:u w:val="single"/>
        </w:rPr>
        <w:t>Transport</w:t>
      </w:r>
    </w:p>
    <w:p w:rsidR="002B0994" w:rsidRDefault="002B0994">
      <w:pPr>
        <w:rPr>
          <w:u w:val="single"/>
        </w:rPr>
      </w:pPr>
    </w:p>
    <w:p w:rsidR="002B0994" w:rsidRDefault="002B0994">
      <w:proofErr w:type="spellStart"/>
      <w:r>
        <w:t>Approx</w:t>
      </w:r>
      <w:proofErr w:type="spellEnd"/>
      <w:r>
        <w:t xml:space="preserve"> 600m walk to Bus Stop (Redbank Plains Rd)</w:t>
      </w:r>
    </w:p>
    <w:p w:rsidR="002B0994" w:rsidRPr="002B0994" w:rsidRDefault="002B0994">
      <w:r>
        <w:t xml:space="preserve">Goodna Train Station 3.7km </w:t>
      </w:r>
      <w:bookmarkStart w:id="0" w:name="_GoBack"/>
      <w:bookmarkEnd w:id="0"/>
      <w:r>
        <w:t>away. Walk way all the way to station.</w:t>
      </w:r>
    </w:p>
    <w:p w:rsidR="00D96207" w:rsidRPr="00D96207" w:rsidRDefault="00D96207"/>
    <w:p w:rsidR="00D96207" w:rsidRDefault="00D96207"/>
    <w:p w:rsidR="00D96207" w:rsidRPr="00C34844" w:rsidRDefault="00D96207"/>
    <w:sectPr w:rsidR="00D96207" w:rsidRPr="00C34844" w:rsidSect="00A87E9B">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auto"/>
    <w:pitch w:val="variable"/>
    <w:sig w:usb0="00000287" w:usb1="00000000"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844"/>
    <w:rsid w:val="002B0994"/>
    <w:rsid w:val="00A87E9B"/>
    <w:rsid w:val="00C34844"/>
    <w:rsid w:val="00C71893"/>
    <w:rsid w:val="00D9620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FB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EastAsia" w:hAnsi="Trebuchet M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EastAsia" w:hAnsi="Trebuchet M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183</Words>
  <Characters>1048</Characters>
  <Application>Microsoft Macintosh Word</Application>
  <DocSecurity>0</DocSecurity>
  <Lines>8</Lines>
  <Paragraphs>2</Paragraphs>
  <ScaleCrop>false</ScaleCrop>
  <Company>Highclass Furntiure &amp; Co</Company>
  <LinksUpToDate>false</LinksUpToDate>
  <CharactersWithSpaces>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Peto</dc:creator>
  <cp:keywords/>
  <dc:description/>
  <cp:lastModifiedBy>Steven Peto</cp:lastModifiedBy>
  <cp:revision>1</cp:revision>
  <dcterms:created xsi:type="dcterms:W3CDTF">2014-11-03T03:31:00Z</dcterms:created>
  <dcterms:modified xsi:type="dcterms:W3CDTF">2014-11-03T04:03:00Z</dcterms:modified>
</cp:coreProperties>
</file>